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1F" w:rsidRDefault="0039271F" w:rsidP="0039271F">
      <w:pPr>
        <w:ind w:left="-567" w:firstLine="567"/>
        <w:jc w:val="right"/>
        <w:rPr>
          <w:b/>
        </w:rPr>
      </w:pPr>
      <w:r>
        <w:rPr>
          <w:b/>
        </w:rPr>
        <w:t xml:space="preserve">          ПРИЛОЖЕНИЕ №1</w:t>
      </w:r>
    </w:p>
    <w:p w:rsidR="0039271F" w:rsidRDefault="0039271F" w:rsidP="003927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39271F" w:rsidRDefault="0039271F" w:rsidP="003927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Приложение №4 </w:t>
      </w:r>
    </w:p>
    <w:p w:rsidR="0039271F" w:rsidRDefault="0039271F" w:rsidP="0039271F">
      <w:pPr>
        <w:jc w:val="right"/>
        <w:rPr>
          <w:b/>
        </w:rPr>
      </w:pPr>
      <w:r>
        <w:rPr>
          <w:b/>
        </w:rPr>
        <w:t xml:space="preserve"> к Положению о проведении творческого фестиваля для инвалидов </w:t>
      </w:r>
    </w:p>
    <w:p w:rsidR="0039271F" w:rsidRDefault="0039271F" w:rsidP="0039271F">
      <w:pPr>
        <w:jc w:val="right"/>
        <w:rPr>
          <w:b/>
        </w:rPr>
      </w:pPr>
      <w:r>
        <w:rPr>
          <w:b/>
        </w:rPr>
        <w:t xml:space="preserve">«Территория творчества» </w:t>
      </w:r>
    </w:p>
    <w:p w:rsidR="0039271F" w:rsidRDefault="0039271F" w:rsidP="0039271F">
      <w:pPr>
        <w:rPr>
          <w:b/>
        </w:rPr>
      </w:pPr>
    </w:p>
    <w:p w:rsidR="0039271F" w:rsidRDefault="0039271F" w:rsidP="0039271F">
      <w:pPr>
        <w:spacing w:before="100" w:beforeAutospacing="1" w:after="100" w:afterAutospacing="1"/>
        <w:jc w:val="center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Марафон</w:t>
      </w:r>
      <w:r>
        <w:rPr>
          <w:b/>
          <w:color w:val="333333"/>
          <w:sz w:val="32"/>
          <w:szCs w:val="32"/>
        </w:rPr>
        <w:t xml:space="preserve"> «Брошка на ладошке»</w:t>
      </w:r>
    </w:p>
    <w:p w:rsidR="0039271F" w:rsidRDefault="0039271F" w:rsidP="0039271F">
      <w:pPr>
        <w:jc w:val="center"/>
        <w:rPr>
          <w:b/>
          <w:color w:val="333333"/>
        </w:rPr>
      </w:pPr>
      <w:proofErr w:type="gramStart"/>
      <w:r>
        <w:rPr>
          <w:b/>
          <w:color w:val="333333"/>
        </w:rPr>
        <w:t>Он-</w:t>
      </w:r>
      <w:proofErr w:type="spellStart"/>
      <w:r>
        <w:rPr>
          <w:b/>
          <w:color w:val="333333"/>
        </w:rPr>
        <w:t>лайн</w:t>
      </w:r>
      <w:proofErr w:type="spellEnd"/>
      <w:proofErr w:type="gramEnd"/>
      <w:r>
        <w:rPr>
          <w:b/>
          <w:color w:val="333333"/>
        </w:rPr>
        <w:t xml:space="preserve"> марафон по изготовлению брошей в различных техниках исполнения.</w:t>
      </w:r>
    </w:p>
    <w:p w:rsidR="0039271F" w:rsidRDefault="0039271F" w:rsidP="0039271F">
      <w:pPr>
        <w:jc w:val="both"/>
        <w:rPr>
          <w:b/>
          <w:color w:val="0000FF"/>
        </w:rPr>
      </w:pPr>
    </w:p>
    <w:p w:rsidR="0039271F" w:rsidRDefault="0039271F" w:rsidP="0039271F">
      <w:pPr>
        <w:ind w:firstLine="540"/>
        <w:jc w:val="both"/>
      </w:pPr>
      <w:r>
        <w:t>Данный марафон объединяет инвалидов-единомышленников и дает возможность раскрыть свои таланты и показать достижения в области декоративно-прикладного творчества.</w:t>
      </w:r>
    </w:p>
    <w:p w:rsidR="0039271F" w:rsidRDefault="0039271F" w:rsidP="0039271F">
      <w:pPr>
        <w:jc w:val="both"/>
        <w:rPr>
          <w:b/>
        </w:rPr>
      </w:pPr>
    </w:p>
    <w:p w:rsidR="0039271F" w:rsidRDefault="0039271F" w:rsidP="0039271F">
      <w:pPr>
        <w:numPr>
          <w:ilvl w:val="0"/>
          <w:numId w:val="1"/>
        </w:numPr>
        <w:jc w:val="both"/>
        <w:outlineLvl w:val="0"/>
      </w:pPr>
      <w:r>
        <w:rPr>
          <w:b/>
        </w:rPr>
        <w:t>Цели и задачи</w:t>
      </w:r>
    </w:p>
    <w:p w:rsidR="0039271F" w:rsidRDefault="0039271F" w:rsidP="0039271F">
      <w:pPr>
        <w:ind w:left="426" w:hanging="142"/>
        <w:jc w:val="both"/>
        <w:rPr>
          <w:rFonts w:eastAsia="Arial Unicode MS"/>
        </w:rPr>
      </w:pPr>
      <w:r>
        <w:rPr>
          <w:rFonts w:eastAsia="Arial Unicode MS"/>
          <w:sz w:val="28"/>
          <w:szCs w:val="28"/>
        </w:rPr>
        <w:t>-</w:t>
      </w:r>
      <w:r>
        <w:rPr>
          <w:rFonts w:eastAsia="Arial Unicode MS"/>
        </w:rPr>
        <w:t>выявление среди инвалидов талантливых мастеров по созданию дизайнерских изделий;</w:t>
      </w:r>
    </w:p>
    <w:p w:rsidR="0039271F" w:rsidRDefault="0039271F" w:rsidP="0039271F">
      <w:pPr>
        <w:ind w:left="426" w:hanging="142"/>
        <w:jc w:val="both"/>
        <w:rPr>
          <w:rFonts w:eastAsia="Arial Unicode MS"/>
        </w:rPr>
      </w:pPr>
      <w:r>
        <w:rPr>
          <w:rFonts w:eastAsia="Arial Unicode MS"/>
        </w:rPr>
        <w:t>-возрождение и сохранение традиций декоративно-прикладного искусства;</w:t>
      </w:r>
    </w:p>
    <w:p w:rsidR="0039271F" w:rsidRDefault="0039271F" w:rsidP="0039271F">
      <w:pPr>
        <w:ind w:left="426" w:hanging="142"/>
        <w:jc w:val="both"/>
        <w:rPr>
          <w:rFonts w:eastAsia="Arial Unicode MS"/>
        </w:rPr>
      </w:pPr>
      <w:r>
        <w:rPr>
          <w:rFonts w:eastAsia="Arial Unicode MS"/>
        </w:rPr>
        <w:t>-развитие межведомственного перспективного сотрудничества, укрепление творческих связей;</w:t>
      </w:r>
    </w:p>
    <w:p w:rsidR="0039271F" w:rsidRDefault="0039271F" w:rsidP="0039271F">
      <w:pPr>
        <w:ind w:left="426" w:hanging="142"/>
        <w:jc w:val="both"/>
        <w:rPr>
          <w:rFonts w:eastAsia="Arial Unicode MS"/>
        </w:rPr>
      </w:pPr>
      <w:r>
        <w:rPr>
          <w:rFonts w:eastAsia="Arial Unicode MS"/>
        </w:rPr>
        <w:t>- стимулирование инвалидов к созданию новых творческих работ;</w:t>
      </w:r>
    </w:p>
    <w:p w:rsidR="0039271F" w:rsidRDefault="0039271F" w:rsidP="0039271F">
      <w:pPr>
        <w:ind w:left="426" w:hanging="142"/>
        <w:jc w:val="both"/>
        <w:rPr>
          <w:rFonts w:eastAsia="Arial Unicode MS"/>
        </w:rPr>
      </w:pPr>
      <w:r>
        <w:rPr>
          <w:rFonts w:eastAsia="Arial Unicode MS"/>
        </w:rPr>
        <w:t>-активное воспитание и формирование эстетических вкусов инвалидов;</w:t>
      </w:r>
    </w:p>
    <w:p w:rsidR="0039271F" w:rsidRDefault="0039271F" w:rsidP="0039271F">
      <w:pPr>
        <w:ind w:left="426" w:hanging="142"/>
        <w:jc w:val="both"/>
        <w:rPr>
          <w:rFonts w:eastAsia="Arial Unicode MS"/>
        </w:rPr>
      </w:pPr>
      <w:r>
        <w:rPr>
          <w:rFonts w:eastAsia="Arial Unicode MS"/>
        </w:rPr>
        <w:t>-создание банка данных о мастерах-инвалидах, работающих в области дизайна;</w:t>
      </w:r>
    </w:p>
    <w:p w:rsidR="0039271F" w:rsidRDefault="0039271F" w:rsidP="0039271F">
      <w:pPr>
        <w:ind w:left="426" w:hanging="142"/>
        <w:jc w:val="both"/>
        <w:rPr>
          <w:rFonts w:eastAsia="Arial Unicode MS"/>
        </w:rPr>
      </w:pPr>
      <w:r>
        <w:rPr>
          <w:rFonts w:eastAsia="Arial Unicode MS"/>
        </w:rPr>
        <w:t xml:space="preserve">-формирование позитивного отношения общества к рукоделию; </w:t>
      </w:r>
    </w:p>
    <w:p w:rsidR="0039271F" w:rsidRDefault="0039271F" w:rsidP="0039271F">
      <w:pPr>
        <w:ind w:left="426" w:hanging="142"/>
        <w:jc w:val="both"/>
        <w:rPr>
          <w:rFonts w:eastAsia="Arial Unicode MS"/>
        </w:rPr>
      </w:pPr>
      <w:r>
        <w:rPr>
          <w:rFonts w:eastAsia="Arial Unicode MS"/>
        </w:rPr>
        <w:t xml:space="preserve">-способствование организации творческого досуга, который не только развивает человека как личность, но также дарит здоровье, счастье и радость.  </w:t>
      </w:r>
    </w:p>
    <w:p w:rsidR="0039271F" w:rsidRDefault="0039271F" w:rsidP="0039271F">
      <w:pPr>
        <w:tabs>
          <w:tab w:val="num" w:pos="1080"/>
        </w:tabs>
        <w:ind w:left="900"/>
        <w:jc w:val="both"/>
        <w:outlineLvl w:val="0"/>
      </w:pPr>
    </w:p>
    <w:p w:rsidR="0039271F" w:rsidRDefault="0039271F" w:rsidP="0039271F">
      <w:pPr>
        <w:numPr>
          <w:ilvl w:val="0"/>
          <w:numId w:val="1"/>
        </w:numPr>
        <w:jc w:val="both"/>
        <w:outlineLvl w:val="0"/>
        <w:rPr>
          <w:b/>
        </w:rPr>
      </w:pPr>
      <w:r>
        <w:rPr>
          <w:b/>
        </w:rPr>
        <w:t xml:space="preserve">Участники </w:t>
      </w:r>
    </w:p>
    <w:p w:rsidR="0039271F" w:rsidRDefault="0039271F" w:rsidP="0039271F">
      <w:pPr>
        <w:jc w:val="both"/>
      </w:pPr>
      <w:r>
        <w:t xml:space="preserve">      Инвалиды, дети-инвалиды</w:t>
      </w:r>
    </w:p>
    <w:p w:rsidR="0039271F" w:rsidRDefault="0039271F" w:rsidP="0039271F">
      <w:pPr>
        <w:jc w:val="both"/>
      </w:pPr>
      <w:r>
        <w:t xml:space="preserve">       Количество участников: 30 чел.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Место, сроки и порядок проведения марафона</w:t>
      </w:r>
    </w:p>
    <w:p w:rsidR="0039271F" w:rsidRDefault="0039271F" w:rsidP="0039271F">
      <w:pPr>
        <w:pStyle w:val="a4"/>
        <w:ind w:left="360"/>
        <w:jc w:val="both"/>
        <w:rPr>
          <w:b/>
        </w:rPr>
      </w:pPr>
      <w:r>
        <w:t xml:space="preserve">Место </w:t>
      </w:r>
      <w:proofErr w:type="gramStart"/>
      <w:r>
        <w:t>проведения  марафона</w:t>
      </w:r>
      <w:proofErr w:type="gramEnd"/>
      <w:r>
        <w:t>:</w:t>
      </w:r>
      <w:r>
        <w:rPr>
          <w:b/>
        </w:rPr>
        <w:t xml:space="preserve"> </w:t>
      </w:r>
      <w:r>
        <w:t xml:space="preserve">ГБУ РЦДИ «Ремесла», по адресу: </w:t>
      </w:r>
      <w:proofErr w:type="spellStart"/>
      <w:r>
        <w:t>г.Зеленоград</w:t>
      </w:r>
      <w:proofErr w:type="spellEnd"/>
      <w:r>
        <w:t xml:space="preserve">, корп.1124,  </w:t>
      </w:r>
      <w:proofErr w:type="spellStart"/>
      <w:r>
        <w:t>ул.Заводская</w:t>
      </w:r>
      <w:proofErr w:type="spellEnd"/>
      <w:r>
        <w:t>, дом 14б.</w:t>
      </w:r>
    </w:p>
    <w:p w:rsidR="0039271F" w:rsidRDefault="0039271F" w:rsidP="0039271F">
      <w:pPr>
        <w:ind w:left="360"/>
        <w:jc w:val="both"/>
      </w:pP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марафон по изготовлению брошей в различных техниках проводится в дистанционном формате в период с </w:t>
      </w:r>
      <w:r>
        <w:rPr>
          <w:b/>
        </w:rPr>
        <w:t>09 марта 2021 г. по 20 марта 2021 г.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ind w:left="360"/>
        <w:jc w:val="both"/>
      </w:pPr>
      <w:proofErr w:type="gramStart"/>
      <w:r>
        <w:t xml:space="preserve">Ежедневно  </w:t>
      </w:r>
      <w:r>
        <w:rPr>
          <w:b/>
        </w:rPr>
        <w:t>с</w:t>
      </w:r>
      <w:proofErr w:type="gramEnd"/>
      <w:r>
        <w:rPr>
          <w:b/>
        </w:rPr>
        <w:t xml:space="preserve"> 09 по 12 марта 2021 года</w:t>
      </w:r>
      <w:r>
        <w:t xml:space="preserve"> на официальных страницах учреждения в социальных сетях и на официальном канале </w:t>
      </w:r>
      <w:r>
        <w:rPr>
          <w:lang w:val="en-GB"/>
        </w:rPr>
        <w:t>You</w:t>
      </w:r>
      <w:r>
        <w:t>-</w:t>
      </w:r>
      <w:r>
        <w:rPr>
          <w:lang w:val="en-GB"/>
        </w:rPr>
        <w:t>Tube</w:t>
      </w:r>
      <w:r w:rsidRPr="0039271F">
        <w:t xml:space="preserve"> </w:t>
      </w:r>
      <w:r>
        <w:t>будут выкладываться мастер-классы по изготовлению брошей в различных техниках исполнения.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ind w:left="360"/>
        <w:jc w:val="both"/>
        <w:rPr>
          <w:b/>
        </w:rPr>
      </w:pPr>
      <w:r>
        <w:rPr>
          <w:b/>
        </w:rPr>
        <w:t>Номинации марафона:</w:t>
      </w:r>
    </w:p>
    <w:p w:rsidR="0039271F" w:rsidRDefault="0039271F" w:rsidP="0039271F">
      <w:pPr>
        <w:ind w:left="360"/>
        <w:jc w:val="both"/>
      </w:pPr>
      <w:r>
        <w:t>1.Цветок из шерсти «Весенняя фантазия»</w:t>
      </w:r>
    </w:p>
    <w:p w:rsidR="0039271F" w:rsidRDefault="0039271F" w:rsidP="0039271F">
      <w:pPr>
        <w:ind w:left="360"/>
        <w:jc w:val="both"/>
      </w:pPr>
      <w:r>
        <w:t>2.Брошь из шерсти «Гнездышко»</w:t>
      </w:r>
    </w:p>
    <w:p w:rsidR="0039271F" w:rsidRDefault="0039271F" w:rsidP="0039271F">
      <w:pPr>
        <w:ind w:left="360"/>
        <w:jc w:val="both"/>
      </w:pPr>
      <w:r>
        <w:t xml:space="preserve">3.Брошь из </w:t>
      </w:r>
      <w:proofErr w:type="spellStart"/>
      <w:r>
        <w:t>фоамирана</w:t>
      </w:r>
      <w:proofErr w:type="spellEnd"/>
      <w:r>
        <w:t xml:space="preserve"> «Роза»</w:t>
      </w:r>
    </w:p>
    <w:p w:rsidR="0039271F" w:rsidRDefault="0039271F" w:rsidP="0039271F">
      <w:pPr>
        <w:ind w:left="360"/>
        <w:jc w:val="both"/>
      </w:pPr>
      <w:r>
        <w:t>4.Брошь из текстиля «Подружка»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ind w:left="360"/>
        <w:jc w:val="both"/>
      </w:pPr>
      <w:r>
        <w:t xml:space="preserve">После первой публикации запись мастер-классов будет доступна в любое время на официальном канале </w:t>
      </w:r>
      <w:proofErr w:type="spellStart"/>
      <w:r>
        <w:t>youtube</w:t>
      </w:r>
      <w:proofErr w:type="spellEnd"/>
      <w:r>
        <w:t xml:space="preserve"> по запросу в поисковой строке - РЦдИ «Ремесла»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ind w:left="360"/>
        <w:jc w:val="both"/>
      </w:pPr>
      <w:r>
        <w:lastRenderedPageBreak/>
        <w:t xml:space="preserve">Каждый участник выбирает для себя один или несколько вариантов изготовления броши. 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ind w:left="360"/>
        <w:jc w:val="both"/>
      </w:pPr>
      <w:r>
        <w:t>Для изготовления изделия участнику дается две недели. При необходимости материалы для изготовления изделия будут доставлены участнику на дом.</w:t>
      </w:r>
    </w:p>
    <w:p w:rsidR="0039271F" w:rsidRDefault="0039271F" w:rsidP="0039271F">
      <w:pPr>
        <w:ind w:left="360"/>
        <w:jc w:val="both"/>
      </w:pPr>
      <w:r>
        <w:t>Изготовить брошь можно самостоятельно дома или воспользоваться помощью инструктора по труду ГБУ РЦДИ «Ремесла», предварительно записавшись на занятие по телефону.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Подведение итогов</w:t>
      </w:r>
    </w:p>
    <w:p w:rsidR="0039271F" w:rsidRDefault="0039271F" w:rsidP="0039271F">
      <w:pPr>
        <w:ind w:left="360"/>
        <w:jc w:val="both"/>
      </w:pPr>
      <w:r>
        <w:t xml:space="preserve">Фото изготовленных изделий необходимо направить на электронную почту ГБУ РЦДИ «Ремесла» по </w:t>
      </w:r>
      <w:proofErr w:type="gramStart"/>
      <w:r>
        <w:t xml:space="preserve">адресу:  </w:t>
      </w:r>
      <w:hyperlink r:id="rId5" w:history="1">
        <w:proofErr w:type="gramEnd"/>
        <w:r>
          <w:rPr>
            <w:rStyle w:val="a3"/>
            <w:lang w:val="en-GB"/>
          </w:rPr>
          <w:t>rcdiremesla</w:t>
        </w:r>
        <w:r>
          <w:rPr>
            <w:rStyle w:val="a3"/>
          </w:rPr>
          <w:t>@</w:t>
        </w:r>
        <w:r>
          <w:rPr>
            <w:rStyle w:val="a3"/>
            <w:lang w:val="en-GB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GB"/>
          </w:rPr>
          <w:t>ru</w:t>
        </w:r>
        <w:proofErr w:type="spellEnd"/>
      </w:hyperlink>
      <w:r>
        <w:t xml:space="preserve"> </w:t>
      </w:r>
    </w:p>
    <w:p w:rsidR="0039271F" w:rsidRDefault="0039271F" w:rsidP="0039271F">
      <w:pPr>
        <w:ind w:left="360"/>
        <w:jc w:val="both"/>
      </w:pPr>
      <w:r>
        <w:t xml:space="preserve">          </w:t>
      </w:r>
    </w:p>
    <w:p w:rsidR="0039271F" w:rsidRDefault="0039271F" w:rsidP="0039271F">
      <w:pPr>
        <w:ind w:left="360"/>
        <w:jc w:val="both"/>
      </w:pPr>
      <w:r>
        <w:t xml:space="preserve">Итоги марафона будут подведены </w:t>
      </w:r>
      <w:r>
        <w:rPr>
          <w:b/>
        </w:rPr>
        <w:t>20 марта 2021г.</w:t>
      </w:r>
      <w:r>
        <w:t xml:space="preserve"> по каждой номинации. Лучшие работы будут выложены </w:t>
      </w:r>
      <w:proofErr w:type="gramStart"/>
      <w:r>
        <w:t>на  официальных</w:t>
      </w:r>
      <w:proofErr w:type="gramEnd"/>
      <w:r>
        <w:t xml:space="preserve"> страницах учреждения в социальных сетях с указанием автора.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Награждение </w:t>
      </w:r>
    </w:p>
    <w:p w:rsidR="0039271F" w:rsidRDefault="0039271F" w:rsidP="0039271F">
      <w:pPr>
        <w:jc w:val="both"/>
      </w:pPr>
      <w:r>
        <w:t xml:space="preserve">     Все участники, предоставившие </w:t>
      </w:r>
      <w:proofErr w:type="gramStart"/>
      <w:r>
        <w:t>фото</w:t>
      </w:r>
      <w:proofErr w:type="gramEnd"/>
      <w:r>
        <w:t xml:space="preserve"> изготовленных в ходе марафона работ, награждаются дипломами участника и памятными подарками.</w:t>
      </w:r>
    </w:p>
    <w:p w:rsidR="0039271F" w:rsidRDefault="0039271F" w:rsidP="0039271F">
      <w:pPr>
        <w:jc w:val="both"/>
      </w:pPr>
    </w:p>
    <w:p w:rsidR="0039271F" w:rsidRDefault="0039271F" w:rsidP="0039271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Дополнительные условия</w:t>
      </w:r>
    </w:p>
    <w:p w:rsidR="0039271F" w:rsidRDefault="0039271F" w:rsidP="0039271F">
      <w:pPr>
        <w:ind w:left="360"/>
        <w:jc w:val="both"/>
      </w:pPr>
      <w:r>
        <w:t>Участие в марафоне предполагает, что автор дает разрешение Оргкомитету на проведение фото- и видеосъемки его и его произведений, в том числе для публикации в сети интернет для популяризации мероприятия.</w:t>
      </w: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numPr>
          <w:ilvl w:val="0"/>
          <w:numId w:val="1"/>
        </w:numPr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Подача заявок </w:t>
      </w:r>
    </w:p>
    <w:p w:rsidR="0039271F" w:rsidRDefault="0039271F" w:rsidP="0039271F">
      <w:pPr>
        <w:ind w:left="720"/>
        <w:jc w:val="both"/>
        <w:rPr>
          <w:rFonts w:eastAsia="Arial Unicode MS"/>
        </w:rPr>
      </w:pPr>
      <w:r>
        <w:rPr>
          <w:rFonts w:eastAsia="Arial Unicode MS"/>
        </w:rPr>
        <w:t xml:space="preserve">Заявки на участие подаются за одну неделю до начала марафона на адрес электронной почты: </w:t>
      </w:r>
      <w:hyperlink r:id="rId6" w:history="1">
        <w:r>
          <w:rPr>
            <w:rStyle w:val="a3"/>
            <w:rFonts w:eastAsia="Arial Unicode MS"/>
            <w:lang w:val="en-US"/>
          </w:rPr>
          <w:t>rcdiremesla</w:t>
        </w:r>
        <w:r>
          <w:rPr>
            <w:rStyle w:val="a3"/>
            <w:rFonts w:eastAsia="Arial Unicode MS"/>
          </w:rPr>
          <w:t>@</w:t>
        </w:r>
        <w:r>
          <w:rPr>
            <w:rStyle w:val="a3"/>
            <w:rFonts w:eastAsia="Arial Unicode MS"/>
            <w:lang w:val="en-US"/>
          </w:rPr>
          <w:t>mail</w:t>
        </w:r>
        <w:r>
          <w:rPr>
            <w:rStyle w:val="a3"/>
            <w:rFonts w:eastAsia="Arial Unicode MS"/>
          </w:rPr>
          <w:t>.</w:t>
        </w:r>
        <w:proofErr w:type="spellStart"/>
        <w:r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39271F">
        <w:rPr>
          <w:rFonts w:eastAsia="Arial Unicode MS"/>
        </w:rPr>
        <w:t xml:space="preserve"> </w:t>
      </w:r>
      <w:r>
        <w:rPr>
          <w:rFonts w:eastAsia="Arial Unicode MS"/>
          <w:lang w:val="en-US"/>
        </w:rPr>
        <w:t>c</w:t>
      </w:r>
      <w:r>
        <w:rPr>
          <w:rFonts w:eastAsia="Arial Unicode MS"/>
        </w:rPr>
        <w:t xml:space="preserve"> пометкой «ЗАЯВКА»</w:t>
      </w:r>
    </w:p>
    <w:p w:rsidR="0039271F" w:rsidRDefault="0039271F" w:rsidP="0039271F">
      <w:pPr>
        <w:ind w:left="720"/>
        <w:jc w:val="both"/>
        <w:rPr>
          <w:rFonts w:eastAsia="Arial Unicode MS"/>
        </w:rPr>
      </w:pPr>
    </w:p>
    <w:p w:rsidR="0039271F" w:rsidRDefault="0039271F" w:rsidP="0039271F">
      <w:pPr>
        <w:ind w:left="720"/>
        <w:jc w:val="both"/>
        <w:rPr>
          <w:rFonts w:eastAsia="Arial Unicode MS"/>
        </w:rPr>
      </w:pP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1"/>
        <w:gridCol w:w="1218"/>
        <w:gridCol w:w="1652"/>
        <w:gridCol w:w="1491"/>
        <w:gridCol w:w="1685"/>
        <w:gridCol w:w="2066"/>
      </w:tblGrid>
      <w:tr w:rsidR="0039271F" w:rsidTr="0039271F">
        <w:trPr>
          <w:trHeight w:val="137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ФИО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Дата рождения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Группа инвалидности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Учреждение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Домашний адрес, телефон, электронная почта конкурсанта</w:t>
            </w:r>
          </w:p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rPr>
                <w:color w:val="333333"/>
              </w:rPr>
              <w:t>Фамилия, имя, отчество ответственного, контактный телефон</w:t>
            </w:r>
          </w:p>
        </w:tc>
      </w:tr>
      <w:tr w:rsidR="0039271F" w:rsidTr="0039271F">
        <w:trPr>
          <w:trHeight w:val="27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F" w:rsidRDefault="0039271F">
            <w:pPr>
              <w:spacing w:before="100" w:beforeAutospacing="1" w:after="100" w:afterAutospacing="1"/>
              <w:jc w:val="both"/>
              <w:rPr>
                <w:color w:val="333333"/>
              </w:rPr>
            </w:pPr>
          </w:p>
        </w:tc>
      </w:tr>
    </w:tbl>
    <w:p w:rsidR="0039271F" w:rsidRDefault="0039271F" w:rsidP="0039271F">
      <w:pPr>
        <w:tabs>
          <w:tab w:val="num" w:pos="-2160"/>
        </w:tabs>
        <w:jc w:val="both"/>
        <w:rPr>
          <w:rFonts w:eastAsia="Arial Unicode MS"/>
        </w:rPr>
      </w:pPr>
    </w:p>
    <w:p w:rsidR="0039271F" w:rsidRDefault="0039271F" w:rsidP="0039271F">
      <w:pPr>
        <w:ind w:left="360"/>
        <w:jc w:val="both"/>
      </w:pPr>
    </w:p>
    <w:p w:rsidR="0039271F" w:rsidRDefault="0039271F" w:rsidP="0039271F">
      <w:pPr>
        <w:jc w:val="both"/>
        <w:rPr>
          <w:rFonts w:eastAsia="Arial Unicode MS"/>
        </w:rPr>
      </w:pPr>
      <w:r>
        <w:rPr>
          <w:rFonts w:eastAsia="Arial Unicode MS"/>
          <w:b/>
          <w:bCs/>
          <w:u w:val="single"/>
        </w:rPr>
        <w:t>Оргкомитет конкурса</w:t>
      </w:r>
      <w:r>
        <w:rPr>
          <w:rFonts w:eastAsia="Arial Unicode MS"/>
          <w:b/>
          <w:bCs/>
        </w:rPr>
        <w:t>:</w:t>
      </w:r>
    </w:p>
    <w:p w:rsidR="0039271F" w:rsidRDefault="0039271F" w:rsidP="0039271F">
      <w:pPr>
        <w:jc w:val="both"/>
        <w:rPr>
          <w:rStyle w:val="a5"/>
          <w:rFonts w:eastAsia="Arial Unicode MS"/>
          <w:b w:val="0"/>
          <w:i/>
        </w:rPr>
      </w:pPr>
      <w:r>
        <w:rPr>
          <w:rStyle w:val="a5"/>
          <w:rFonts w:eastAsia="Arial Unicode MS"/>
          <w:b w:val="0"/>
          <w:i/>
        </w:rPr>
        <w:t xml:space="preserve">Контактный телефон: </w:t>
      </w:r>
    </w:p>
    <w:p w:rsidR="0039271F" w:rsidRDefault="0039271F" w:rsidP="0039271F">
      <w:pPr>
        <w:jc w:val="both"/>
        <w:rPr>
          <w:rStyle w:val="a5"/>
          <w:rFonts w:eastAsia="Arial Unicode MS"/>
          <w:b w:val="0"/>
        </w:rPr>
      </w:pPr>
      <w:r>
        <w:rPr>
          <w:rStyle w:val="a5"/>
          <w:rFonts w:eastAsia="Arial Unicode MS"/>
          <w:b w:val="0"/>
        </w:rPr>
        <w:t>8 499 710 02 36 – Лобанова Екатерина Ивановна</w:t>
      </w:r>
    </w:p>
    <w:p w:rsidR="0039271F" w:rsidRDefault="0039271F" w:rsidP="0039271F">
      <w:pPr>
        <w:jc w:val="both"/>
        <w:rPr>
          <w:rStyle w:val="a5"/>
          <w:rFonts w:eastAsia="Arial Unicode MS"/>
          <w:b w:val="0"/>
        </w:rPr>
      </w:pPr>
      <w:r>
        <w:rPr>
          <w:rStyle w:val="a5"/>
          <w:rFonts w:eastAsia="Arial Unicode MS"/>
          <w:b w:val="0"/>
        </w:rPr>
        <w:t xml:space="preserve">                              </w:t>
      </w:r>
      <w:proofErr w:type="spellStart"/>
      <w:r>
        <w:rPr>
          <w:rStyle w:val="a5"/>
          <w:rFonts w:eastAsia="Arial Unicode MS"/>
          <w:b w:val="0"/>
        </w:rPr>
        <w:t>Воропай</w:t>
      </w:r>
      <w:proofErr w:type="spellEnd"/>
      <w:r>
        <w:rPr>
          <w:rStyle w:val="a5"/>
          <w:rFonts w:eastAsia="Arial Unicode MS"/>
          <w:b w:val="0"/>
        </w:rPr>
        <w:t xml:space="preserve"> Елена Константиновна</w:t>
      </w:r>
    </w:p>
    <w:p w:rsidR="0039271F" w:rsidRDefault="0039271F" w:rsidP="0039271F">
      <w:pPr>
        <w:jc w:val="both"/>
      </w:pPr>
    </w:p>
    <w:p w:rsidR="0039271F" w:rsidRDefault="0039271F" w:rsidP="0039271F">
      <w:pPr>
        <w:jc w:val="both"/>
        <w:rPr>
          <w:b/>
        </w:rPr>
      </w:pPr>
    </w:p>
    <w:p w:rsidR="0039271F" w:rsidRDefault="0039271F" w:rsidP="0039271F">
      <w:pPr>
        <w:tabs>
          <w:tab w:val="left" w:pos="6480"/>
          <w:tab w:val="left" w:pos="6870"/>
          <w:tab w:val="right" w:pos="9638"/>
        </w:tabs>
        <w:suppressAutoHyphens/>
        <w:autoSpaceDE w:val="0"/>
        <w:autoSpaceDN w:val="0"/>
        <w:adjustRightInd w:val="0"/>
        <w:spacing w:before="222" w:after="222"/>
        <w:ind w:left="5280" w:firstLine="709"/>
        <w:jc w:val="center"/>
        <w:rPr>
          <w:b/>
        </w:rPr>
      </w:pPr>
    </w:p>
    <w:p w:rsidR="0039271F" w:rsidRDefault="0039271F" w:rsidP="0039271F">
      <w:pPr>
        <w:tabs>
          <w:tab w:val="left" w:pos="6480"/>
          <w:tab w:val="left" w:pos="6870"/>
          <w:tab w:val="right" w:pos="9638"/>
        </w:tabs>
        <w:suppressAutoHyphens/>
        <w:autoSpaceDE w:val="0"/>
        <w:autoSpaceDN w:val="0"/>
        <w:adjustRightInd w:val="0"/>
        <w:spacing w:before="222" w:after="222"/>
        <w:ind w:left="5280" w:firstLine="709"/>
        <w:jc w:val="center"/>
        <w:rPr>
          <w:b/>
        </w:rPr>
      </w:pPr>
    </w:p>
    <w:p w:rsidR="0039271F" w:rsidRDefault="0039271F" w:rsidP="0039271F">
      <w:pPr>
        <w:tabs>
          <w:tab w:val="left" w:pos="6480"/>
          <w:tab w:val="left" w:pos="6870"/>
          <w:tab w:val="right" w:pos="9638"/>
        </w:tabs>
        <w:suppressAutoHyphens/>
        <w:autoSpaceDE w:val="0"/>
        <w:autoSpaceDN w:val="0"/>
        <w:adjustRightInd w:val="0"/>
        <w:spacing w:before="222" w:after="222"/>
        <w:ind w:left="5280" w:firstLine="709"/>
        <w:jc w:val="center"/>
        <w:rPr>
          <w:b/>
        </w:rPr>
      </w:pPr>
    </w:p>
    <w:p w:rsidR="0039271F" w:rsidRDefault="0039271F" w:rsidP="0039271F">
      <w:pPr>
        <w:tabs>
          <w:tab w:val="left" w:pos="6480"/>
          <w:tab w:val="left" w:pos="6870"/>
          <w:tab w:val="right" w:pos="9638"/>
        </w:tabs>
        <w:suppressAutoHyphens/>
        <w:autoSpaceDE w:val="0"/>
        <w:autoSpaceDN w:val="0"/>
        <w:adjustRightInd w:val="0"/>
        <w:spacing w:before="222" w:after="222"/>
        <w:ind w:left="5280" w:firstLine="709"/>
        <w:jc w:val="center"/>
        <w:rPr>
          <w:b/>
        </w:rPr>
      </w:pPr>
    </w:p>
    <w:p w:rsidR="0039271F" w:rsidRDefault="0039271F" w:rsidP="0039271F">
      <w:pPr>
        <w:tabs>
          <w:tab w:val="left" w:pos="6480"/>
          <w:tab w:val="left" w:pos="6870"/>
          <w:tab w:val="right" w:pos="9638"/>
        </w:tabs>
        <w:suppressAutoHyphens/>
        <w:autoSpaceDE w:val="0"/>
        <w:autoSpaceDN w:val="0"/>
        <w:adjustRightInd w:val="0"/>
        <w:spacing w:before="222" w:after="222"/>
        <w:ind w:left="5280" w:firstLine="709"/>
        <w:jc w:val="center"/>
        <w:rPr>
          <w:b/>
        </w:rPr>
      </w:pPr>
    </w:p>
    <w:p w:rsidR="0039271F" w:rsidRDefault="0039271F" w:rsidP="0039271F">
      <w:pPr>
        <w:tabs>
          <w:tab w:val="left" w:pos="6480"/>
          <w:tab w:val="left" w:pos="6870"/>
          <w:tab w:val="right" w:pos="9638"/>
        </w:tabs>
        <w:suppressAutoHyphens/>
        <w:autoSpaceDE w:val="0"/>
        <w:autoSpaceDN w:val="0"/>
        <w:adjustRightInd w:val="0"/>
        <w:spacing w:before="222" w:after="222"/>
        <w:ind w:left="5280" w:firstLine="709"/>
        <w:jc w:val="center"/>
        <w:rPr>
          <w:b/>
        </w:rPr>
      </w:pPr>
    </w:p>
    <w:p w:rsidR="0039271F" w:rsidRDefault="0039271F" w:rsidP="0039271F">
      <w:pPr>
        <w:tabs>
          <w:tab w:val="left" w:pos="6480"/>
          <w:tab w:val="left" w:pos="6870"/>
          <w:tab w:val="right" w:pos="9638"/>
        </w:tabs>
        <w:suppressAutoHyphens/>
        <w:autoSpaceDE w:val="0"/>
        <w:autoSpaceDN w:val="0"/>
        <w:adjustRightInd w:val="0"/>
        <w:spacing w:before="222" w:after="222"/>
        <w:ind w:left="5280" w:firstLine="709"/>
        <w:jc w:val="center"/>
        <w:rPr>
          <w:b/>
        </w:rPr>
      </w:pPr>
    </w:p>
    <w:p w:rsidR="009B3B22" w:rsidRDefault="0039271F">
      <w:bookmarkStart w:id="0" w:name="_GoBack"/>
      <w:bookmarkEnd w:id="0"/>
    </w:p>
    <w:sectPr w:rsidR="009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249F"/>
    <w:multiLevelType w:val="multilevel"/>
    <w:tmpl w:val="417A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FA"/>
    <w:rsid w:val="00125928"/>
    <w:rsid w:val="00290533"/>
    <w:rsid w:val="0039271F"/>
    <w:rsid w:val="007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3BD04-6B4C-4361-A892-CF37555D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27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271F"/>
    <w:pPr>
      <w:ind w:left="720"/>
      <w:contextualSpacing/>
    </w:pPr>
  </w:style>
  <w:style w:type="character" w:styleId="a5">
    <w:name w:val="Strong"/>
    <w:basedOn w:val="a0"/>
    <w:uiPriority w:val="22"/>
    <w:qFormat/>
    <w:rsid w:val="00392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diremesla@mail.ru" TargetMode="External"/><Relationship Id="rId5" Type="http://schemas.openxmlformats.org/officeDocument/2006/relationships/hyperlink" Target="mailto:rcdiremes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</dc:creator>
  <cp:keywords/>
  <dc:description/>
  <cp:lastModifiedBy>SW Tech</cp:lastModifiedBy>
  <cp:revision>3</cp:revision>
  <dcterms:created xsi:type="dcterms:W3CDTF">2021-03-09T12:32:00Z</dcterms:created>
  <dcterms:modified xsi:type="dcterms:W3CDTF">2021-03-09T12:32:00Z</dcterms:modified>
</cp:coreProperties>
</file>